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28" w:rsidRPr="00B25D28" w:rsidRDefault="00B25D28" w:rsidP="00B25D28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/>
          <w:bCs/>
          <w:color w:val="2E3A48"/>
          <w:sz w:val="27"/>
          <w:szCs w:val="27"/>
          <w:lang w:eastAsia="ru-RU"/>
        </w:rPr>
      </w:pPr>
      <w:r w:rsidRPr="00B25D28">
        <w:rPr>
          <w:rFonts w:ascii="Times New Roman" w:eastAsia="Times New Roman" w:hAnsi="Times New Roman" w:cs="Times New Roman"/>
          <w:b/>
          <w:bCs/>
          <w:color w:val="2E3A48"/>
          <w:sz w:val="27"/>
          <w:szCs w:val="27"/>
          <w:lang w:eastAsia="ru-RU"/>
        </w:rPr>
        <w:t>Перечень случаев и вопросов, по которым граждане могут получить бесплатную юридическую помощь</w:t>
      </w:r>
    </w:p>
    <w:p w:rsidR="00B25D28" w:rsidRPr="00B25D28" w:rsidRDefault="00B25D28" w:rsidP="00B25D2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B2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заключение, изменение, расторжение, признание </w:t>
      </w:r>
      <w:proofErr w:type="gramStart"/>
      <w:r w:rsidRPr="00B2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</w:t>
      </w:r>
      <w:proofErr w:type="gramEnd"/>
      <w:r w:rsidRPr="00B2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сделок с недвижимым имуществом, государственная регистрация прав на недвижимое имущество и сделок с ним;</w:t>
      </w:r>
    </w:p>
    <w:p w:rsidR="00B25D28" w:rsidRPr="00B25D28" w:rsidRDefault="00B25D28" w:rsidP="00B25D2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proofErr w:type="gramStart"/>
      <w:r w:rsidRPr="00B2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 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помещения, расторжение и  прекращение договора найма специализированного жилого помещения, предназначенного для</w:t>
      </w:r>
      <w:proofErr w:type="gramEnd"/>
      <w:r w:rsidRPr="00B2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проживания детей-сирот и детей, оставшихся без 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B25D28" w:rsidRPr="00B25D28" w:rsidRDefault="00B25D28" w:rsidP="00B25D2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B2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участком;</w:t>
      </w:r>
    </w:p>
    <w:p w:rsidR="00B25D28" w:rsidRPr="00B25D28" w:rsidRDefault="00B25D28" w:rsidP="00B25D2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B2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защита прав потребителей (в части предоставления коммунальных и медицинских услуг);</w:t>
      </w:r>
    </w:p>
    <w:p w:rsidR="00B25D28" w:rsidRPr="00B25D28" w:rsidRDefault="00B25D28" w:rsidP="00B25D2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B2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отказ работодателя в заключени</w:t>
      </w:r>
      <w:proofErr w:type="gramStart"/>
      <w:r w:rsidRPr="00B2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2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B25D28" w:rsidRPr="00B25D28" w:rsidRDefault="00B25D28" w:rsidP="00B25D2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B2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признание гражданина безработным и установление пособия по безработице;</w:t>
      </w:r>
    </w:p>
    <w:p w:rsidR="00B25D28" w:rsidRPr="00B25D28" w:rsidRDefault="00B25D28" w:rsidP="00B25D2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B2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возмещение вреда, причиненного смертью кормильца, увечьем или иным повреждением здоровья;</w:t>
      </w:r>
    </w:p>
    <w:p w:rsidR="00B25D28" w:rsidRPr="00B25D28" w:rsidRDefault="00B25D28" w:rsidP="00B25D2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B2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B25D28" w:rsidRPr="00B25D28" w:rsidRDefault="00B25D28" w:rsidP="00B25D2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B2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B25D28" w:rsidRPr="00B25D28" w:rsidRDefault="00B25D28" w:rsidP="00B25D2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proofErr w:type="gramStart"/>
      <w:r w:rsidRPr="00B2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 установление и оспаривание отцовства (материнства), взыскание алиментов;</w:t>
      </w:r>
      <w:r w:rsidRPr="00B25D2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br/>
      </w:r>
      <w:r w:rsidRPr="00B2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  <w:r w:rsidRPr="00B25D2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br/>
      </w:r>
      <w:r w:rsidRPr="00B2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  <w:proofErr w:type="gramEnd"/>
    </w:p>
    <w:p w:rsidR="00B25D28" w:rsidRPr="00B25D28" w:rsidRDefault="00B25D28" w:rsidP="00B25D2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B2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реабилитация граждан, пострадавших от политических репрессий;</w:t>
      </w:r>
    </w:p>
    <w:p w:rsidR="00B25D28" w:rsidRPr="00B25D28" w:rsidRDefault="00B25D28" w:rsidP="00B25D2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B2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ограничение дееспособности;</w:t>
      </w:r>
    </w:p>
    <w:p w:rsidR="00B25D28" w:rsidRPr="00B25D28" w:rsidRDefault="00B25D28" w:rsidP="00B25D2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B2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обжалование нарушений прав и свобод граждан при оказании психиатрической помощи;</w:t>
      </w:r>
    </w:p>
    <w:p w:rsidR="00B25D28" w:rsidRPr="00B25D28" w:rsidRDefault="00B25D28" w:rsidP="00B25D2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B2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proofErr w:type="gramStart"/>
      <w:r w:rsidRPr="00B2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медико-социальная</w:t>
      </w:r>
      <w:proofErr w:type="gramEnd"/>
      <w:r w:rsidRPr="00B2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экспертиза и реабилитация инвалидов;</w:t>
      </w:r>
    </w:p>
    <w:p w:rsidR="00B25D28" w:rsidRPr="00B25D28" w:rsidRDefault="00B25D28" w:rsidP="00B25D2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B2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обжалование во внесудебном порядке актов органов государственной власти, органов местного самоуправления и должностных лиц, оспаривание в судебном порядке решений и действий (бездействия) органов государственной власти, органов местного самоуправления, должностных лиц, государственных и муниципальных служащих.</w:t>
      </w:r>
    </w:p>
    <w:p w:rsidR="00B25D28" w:rsidRPr="00B25D28" w:rsidRDefault="00B25D28" w:rsidP="00B25D2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B2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B25D28" w:rsidRPr="00B25D28" w:rsidRDefault="00B25D28" w:rsidP="00B25D2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B2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установление фактов, имеющих юридическое значение.</w:t>
      </w:r>
      <w:bookmarkStart w:id="0" w:name="_GoBack"/>
      <w:bookmarkEnd w:id="0"/>
    </w:p>
    <w:p w:rsidR="00DB67F9" w:rsidRDefault="00DB67F9"/>
    <w:sectPr w:rsidR="00DB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47"/>
    <w:rsid w:val="005D7345"/>
    <w:rsid w:val="00A50147"/>
    <w:rsid w:val="00B25D28"/>
    <w:rsid w:val="00DB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5D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5D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5D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5D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Company>Krokoz™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Usznoffice</dc:creator>
  <cp:keywords/>
  <dc:description/>
  <cp:lastModifiedBy>Usznoffice</cp:lastModifiedBy>
  <cp:revision>2</cp:revision>
  <dcterms:created xsi:type="dcterms:W3CDTF">2020-10-03T08:15:00Z</dcterms:created>
  <dcterms:modified xsi:type="dcterms:W3CDTF">2020-10-03T08:15:00Z</dcterms:modified>
</cp:coreProperties>
</file>