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center"/>
        <w:rPr>
          <w:color w:val="646464"/>
        </w:rPr>
      </w:pPr>
      <w:bookmarkStart w:id="0" w:name="_GoBack"/>
      <w:r>
        <w:rPr>
          <w:b/>
          <w:bCs/>
          <w:color w:val="000000"/>
        </w:rPr>
        <w:t xml:space="preserve">Информация о мероприятиях по профилактике новой </w:t>
      </w:r>
      <w:proofErr w:type="spellStart"/>
      <w:r>
        <w:rPr>
          <w:b/>
          <w:bCs/>
          <w:color w:val="000000"/>
        </w:rPr>
        <w:t>коронавирусной</w:t>
      </w:r>
      <w:proofErr w:type="spellEnd"/>
      <w:r>
        <w:rPr>
          <w:b/>
          <w:bCs/>
          <w:color w:val="000000"/>
        </w:rPr>
        <w:t xml:space="preserve"> инфекции</w:t>
      </w:r>
      <w:r>
        <w:rPr>
          <w:color w:val="646464"/>
        </w:rPr>
        <w:br/>
      </w:r>
      <w:r>
        <w:rPr>
          <w:b/>
          <w:bCs/>
          <w:color w:val="000000"/>
        </w:rPr>
        <w:t xml:space="preserve">в ГАУ СО КЦСОН </w:t>
      </w:r>
      <w:r>
        <w:rPr>
          <w:b/>
          <w:bCs/>
          <w:color w:val="000000"/>
        </w:rPr>
        <w:t xml:space="preserve">Ртищевского </w:t>
      </w:r>
      <w:r>
        <w:rPr>
          <w:b/>
          <w:bCs/>
          <w:color w:val="000000"/>
        </w:rPr>
        <w:t xml:space="preserve"> района</w:t>
      </w:r>
    </w:p>
    <w:bookmarkEnd w:id="0"/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</w:rPr>
      </w:pPr>
      <w:r>
        <w:rPr>
          <w:color w:val="000000"/>
        </w:rPr>
        <w:t xml:space="preserve">В целях профилактики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в учреждении ограничен круг лиц, имеющих доступ в учреждение, работниками служб, обеспечивающих функционирование учреждения.</w:t>
      </w:r>
    </w:p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</w:rPr>
      </w:pPr>
      <w:r>
        <w:rPr>
          <w:color w:val="000000"/>
        </w:rPr>
        <w:t xml:space="preserve">Разработан и утвержден комплекс организационных санитарно-противоэпидемических (профилактических) мероприятий по предупреждению и распространению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инфекцией COVID-2019.</w:t>
      </w:r>
    </w:p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</w:rPr>
      </w:pPr>
      <w:r>
        <w:rPr>
          <w:color w:val="000000"/>
        </w:rPr>
        <w:t>Работники учреждения обеспечены в надлежащем объеме средствами индивидуальной защиты органов дыхания (маски), перчатками, кожными антисептиками в соответствии с действующими требованиями.</w:t>
      </w:r>
    </w:p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</w:rPr>
      </w:pPr>
      <w:proofErr w:type="gramStart"/>
      <w:r>
        <w:rPr>
          <w:color w:val="000000"/>
        </w:rPr>
        <w:t>На входе в учреждение обеспечен контроль температуры тела всех входящих в учреждении лиц с применением аппаратов для измерения</w:t>
      </w:r>
      <w:proofErr w:type="gramEnd"/>
      <w:r>
        <w:rPr>
          <w:color w:val="000000"/>
        </w:rPr>
        <w:t xml:space="preserve"> температуры тела бесконтактным и контактным способом, с обязательной дезинфекцией приборов для контактного применения после каждого использования способом протирания </w:t>
      </w:r>
      <w:proofErr w:type="spellStart"/>
      <w:r>
        <w:rPr>
          <w:color w:val="000000"/>
        </w:rPr>
        <w:t>дез</w:t>
      </w:r>
      <w:proofErr w:type="spellEnd"/>
      <w:r>
        <w:rPr>
          <w:color w:val="000000"/>
        </w:rPr>
        <w:t>. средствами. Созданы условия для мытья рук и обработки их спиртосодержащими кожными антисептиками.</w:t>
      </w:r>
    </w:p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</w:rPr>
      </w:pPr>
      <w:r>
        <w:rPr>
          <w:color w:val="000000"/>
        </w:rPr>
        <w:t>Обеспечен мониторинг состояния здоровья сотрудников учреждения с измерением температуры тела и незамедлительным отстранением от работы лиц с признаками острых респираторных инфекций, с контролем их обращений за медицинской помощью.</w:t>
      </w:r>
    </w:p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</w:rPr>
      </w:pPr>
      <w:r>
        <w:rPr>
          <w:color w:val="000000"/>
        </w:rPr>
        <w:t xml:space="preserve">Контролируется допуск в учреждение лиц, имеющих признаки респираторных инфекций (повышенная температура, кашель, насморк) или находившихся в контакте, с </w:t>
      </w:r>
      <w:proofErr w:type="gramStart"/>
      <w:r>
        <w:rPr>
          <w:color w:val="000000"/>
        </w:rPr>
        <w:t>заболевшими</w:t>
      </w:r>
      <w:proofErr w:type="gramEnd"/>
      <w:r>
        <w:rPr>
          <w:color w:val="000000"/>
        </w:rPr>
        <w:t xml:space="preserve"> COV1D-2019.</w:t>
      </w:r>
    </w:p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</w:rPr>
      </w:pPr>
      <w:r>
        <w:rPr>
          <w:color w:val="000000"/>
        </w:rPr>
        <w:t>Запрещено проведение массовых мероприятий.</w:t>
      </w:r>
    </w:p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</w:rPr>
      </w:pPr>
      <w:r>
        <w:rPr>
          <w:color w:val="000000"/>
        </w:rPr>
        <w:t xml:space="preserve">Обеспечена эпидемиологическая безопасность среды в учреждении, с соблюдением воздушно-теплового режима, режима проветривания и обеззараживания воздуха, проводится регулярная уборка и профилактическая дезинфекция в помещениях с применением дезинфицирующих средств: </w:t>
      </w:r>
      <w:proofErr w:type="spellStart"/>
      <w:r>
        <w:rPr>
          <w:color w:val="000000"/>
        </w:rPr>
        <w:t>Дижизант</w:t>
      </w:r>
      <w:proofErr w:type="spellEnd"/>
      <w:r>
        <w:rPr>
          <w:color w:val="000000"/>
        </w:rPr>
        <w:t xml:space="preserve"> + (концентрат), АНОЛИТ АНК Супер.</w:t>
      </w:r>
    </w:p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</w:rPr>
      </w:pPr>
      <w:r>
        <w:rPr>
          <w:color w:val="000000"/>
        </w:rPr>
        <w:t>Обеспечено в бытовой комнате и санузле учреждения бесперебойное наличие условий для мытья рук с мылом и бумажных полотенец (салфеток), дезинфицирующих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рук.</w:t>
      </w:r>
    </w:p>
    <w:p w:rsidR="006F3B7F" w:rsidRDefault="006F3B7F" w:rsidP="006F3B7F">
      <w:pPr>
        <w:pStyle w:val="a3"/>
        <w:shd w:val="clear" w:color="auto" w:fill="FFFFFF"/>
        <w:spacing w:before="0" w:beforeAutospacing="0" w:after="225" w:afterAutospacing="0"/>
        <w:jc w:val="both"/>
        <w:rPr>
          <w:color w:val="646464"/>
        </w:rPr>
      </w:pPr>
      <w:r>
        <w:rPr>
          <w:color w:val="000000"/>
        </w:rPr>
        <w:t>Предусмотрено перемещение работников учреждения из дома до работы и обратно без использования общественных видов транспорта.</w:t>
      </w:r>
    </w:p>
    <w:p w:rsidR="00DB67F9" w:rsidRDefault="00DB67F9"/>
    <w:sectPr w:rsidR="00D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46"/>
    <w:rsid w:val="005D7345"/>
    <w:rsid w:val="006D7446"/>
    <w:rsid w:val="006F3B7F"/>
    <w:rsid w:val="00D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Krokoz™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Usznoffice</dc:creator>
  <cp:keywords/>
  <dc:description/>
  <cp:lastModifiedBy>Usznoffice</cp:lastModifiedBy>
  <cp:revision>2</cp:revision>
  <dcterms:created xsi:type="dcterms:W3CDTF">2020-10-03T12:52:00Z</dcterms:created>
  <dcterms:modified xsi:type="dcterms:W3CDTF">2020-10-03T12:52:00Z</dcterms:modified>
</cp:coreProperties>
</file>